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B9529" w14:textId="77777777" w:rsidR="00F16226" w:rsidRPr="00F16226" w:rsidRDefault="00F16226" w:rsidP="00F16226">
      <w:pPr>
        <w:spacing w:after="0" w:line="240" w:lineRule="auto"/>
        <w:jc w:val="center"/>
        <w:rPr>
          <w:rFonts w:ascii="Times New Roman" w:eastAsia="Times New Roman" w:hAnsi="Times New Roman" w:cs="Times New Roman"/>
          <w:sz w:val="24"/>
          <w:szCs w:val="24"/>
        </w:rPr>
      </w:pPr>
      <w:r w:rsidRPr="00F16226">
        <w:rPr>
          <w:rFonts w:ascii="Times New Roman" w:eastAsia="Times New Roman" w:hAnsi="Times New Roman" w:cs="Times New Roman"/>
          <w:sz w:val="24"/>
          <w:szCs w:val="24"/>
        </w:rPr>
        <w:t>Information from our member </w:t>
      </w:r>
      <w:r w:rsidRPr="00F16226">
        <w:rPr>
          <w:rFonts w:ascii="Times New Roman" w:eastAsia="Times New Roman" w:hAnsi="Times New Roman" w:cs="Times New Roman"/>
          <w:b/>
          <w:bCs/>
          <w:sz w:val="24"/>
          <w:szCs w:val="24"/>
        </w:rPr>
        <w:t>Mary Hanrahan </w:t>
      </w:r>
      <w:r w:rsidRPr="00F16226">
        <w:rPr>
          <w:rFonts w:ascii="Times New Roman" w:eastAsia="Times New Roman" w:hAnsi="Times New Roman" w:cs="Times New Roman"/>
          <w:sz w:val="24"/>
          <w:szCs w:val="24"/>
        </w:rPr>
        <w:t>on how you can help the people in </w:t>
      </w:r>
      <w:r w:rsidRPr="00F16226">
        <w:rPr>
          <w:rFonts w:ascii="Times New Roman" w:eastAsia="Times New Roman" w:hAnsi="Times New Roman" w:cs="Times New Roman"/>
          <w:b/>
          <w:bCs/>
          <w:sz w:val="24"/>
          <w:szCs w:val="24"/>
        </w:rPr>
        <w:t>Ukraine</w:t>
      </w:r>
    </w:p>
    <w:p w14:paraId="54C61ADD" w14:textId="77777777" w:rsidR="00F16226" w:rsidRPr="00F16226" w:rsidRDefault="00F16226" w:rsidP="00F16226">
      <w:pPr>
        <w:spacing w:after="0" w:line="240" w:lineRule="auto"/>
        <w:jc w:val="center"/>
        <w:rPr>
          <w:rFonts w:ascii="Times New Roman" w:eastAsia="Times New Roman" w:hAnsi="Times New Roman" w:cs="Times New Roman"/>
          <w:sz w:val="24"/>
          <w:szCs w:val="24"/>
        </w:rPr>
      </w:pPr>
    </w:p>
    <w:p w14:paraId="4F016960" w14:textId="77777777" w:rsidR="00F16226" w:rsidRPr="00F16226" w:rsidRDefault="00F16226" w:rsidP="00F16226">
      <w:pPr>
        <w:spacing w:after="0" w:line="240" w:lineRule="auto"/>
        <w:jc w:val="center"/>
        <w:rPr>
          <w:rFonts w:ascii="Times New Roman" w:eastAsia="Times New Roman" w:hAnsi="Times New Roman" w:cs="Times New Roman"/>
          <w:sz w:val="24"/>
          <w:szCs w:val="24"/>
        </w:rPr>
      </w:pPr>
      <w:r w:rsidRPr="00F16226">
        <w:rPr>
          <w:rFonts w:ascii="Times New Roman" w:eastAsia="Times New Roman" w:hAnsi="Times New Roman" w:cs="Times New Roman"/>
          <w:sz w:val="24"/>
          <w:szCs w:val="24"/>
        </w:rPr>
        <w:t>This is the information I received from the Ukrainian Institute of America.</w:t>
      </w:r>
    </w:p>
    <w:p w14:paraId="04346098" w14:textId="77777777" w:rsidR="00F16226" w:rsidRPr="00F16226" w:rsidRDefault="00F16226" w:rsidP="00F16226">
      <w:pPr>
        <w:spacing w:after="0" w:line="240" w:lineRule="auto"/>
        <w:jc w:val="center"/>
        <w:rPr>
          <w:rFonts w:ascii="Times New Roman" w:eastAsia="Times New Roman" w:hAnsi="Times New Roman" w:cs="Times New Roman"/>
          <w:sz w:val="24"/>
          <w:szCs w:val="24"/>
        </w:rPr>
      </w:pPr>
      <w:r w:rsidRPr="00F16226">
        <w:rPr>
          <w:rFonts w:ascii="Times New Roman" w:eastAsia="Times New Roman" w:hAnsi="Times New Roman" w:cs="Times New Roman"/>
          <w:sz w:val="24"/>
          <w:szCs w:val="24"/>
        </w:rPr>
        <w:t xml:space="preserve">They are a </w:t>
      </w:r>
      <w:proofErr w:type="gramStart"/>
      <w:r w:rsidRPr="00F16226">
        <w:rPr>
          <w:rFonts w:ascii="Times New Roman" w:eastAsia="Times New Roman" w:hAnsi="Times New Roman" w:cs="Times New Roman"/>
          <w:sz w:val="24"/>
          <w:szCs w:val="24"/>
        </w:rPr>
        <w:t>long standing</w:t>
      </w:r>
      <w:proofErr w:type="gramEnd"/>
      <w:r w:rsidRPr="00F16226">
        <w:rPr>
          <w:rFonts w:ascii="Times New Roman" w:eastAsia="Times New Roman" w:hAnsi="Times New Roman" w:cs="Times New Roman"/>
          <w:sz w:val="24"/>
          <w:szCs w:val="24"/>
        </w:rPr>
        <w:t xml:space="preserve"> cultural group on 79th Street in NYC.</w:t>
      </w:r>
    </w:p>
    <w:p w14:paraId="53822C32" w14:textId="77777777" w:rsidR="00F16226" w:rsidRPr="00F16226" w:rsidRDefault="00F16226" w:rsidP="00F16226">
      <w:pPr>
        <w:spacing w:after="0" w:line="240" w:lineRule="auto"/>
        <w:jc w:val="center"/>
        <w:rPr>
          <w:rFonts w:ascii="Times New Roman" w:eastAsia="Times New Roman" w:hAnsi="Times New Roman" w:cs="Times New Roman"/>
          <w:sz w:val="24"/>
          <w:szCs w:val="24"/>
        </w:rPr>
      </w:pPr>
      <w:r w:rsidRPr="00F16226">
        <w:rPr>
          <w:rFonts w:ascii="Times New Roman" w:eastAsia="Times New Roman" w:hAnsi="Times New Roman" w:cs="Times New Roman"/>
          <w:sz w:val="24"/>
          <w:szCs w:val="24"/>
        </w:rPr>
        <w:t>These are vetted agencies that are focused on humanitarian efforts.</w:t>
      </w:r>
    </w:p>
    <w:p w14:paraId="795C1790" w14:textId="77777777" w:rsidR="00F16226" w:rsidRPr="00F16226" w:rsidRDefault="00F16226" w:rsidP="00F16226">
      <w:pPr>
        <w:spacing w:after="0" w:line="240" w:lineRule="auto"/>
        <w:jc w:val="center"/>
        <w:rPr>
          <w:rFonts w:ascii="Times New Roman" w:eastAsia="Times New Roman" w:hAnsi="Times New Roman" w:cs="Times New Roman"/>
          <w:sz w:val="24"/>
          <w:szCs w:val="24"/>
        </w:rPr>
      </w:pPr>
      <w:r w:rsidRPr="00F16226">
        <w:rPr>
          <w:rFonts w:ascii="Times New Roman" w:eastAsia="Times New Roman" w:hAnsi="Times New Roman" w:cs="Times New Roman"/>
          <w:sz w:val="24"/>
          <w:szCs w:val="24"/>
        </w:rPr>
        <w:t>Health Kitchen has gotten high marks in the past from Charity Watch</w:t>
      </w:r>
    </w:p>
    <w:p w14:paraId="20FB6872" w14:textId="77777777" w:rsidR="00F16226" w:rsidRPr="00F16226" w:rsidRDefault="00F16226" w:rsidP="00F16226">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5" w:tgtFrame="_blank" w:history="1">
        <w:r w:rsidRPr="00F16226">
          <w:rPr>
            <w:rFonts w:ascii="Arial" w:eastAsia="Times New Roman" w:hAnsi="Arial" w:cs="Arial"/>
            <w:color w:val="0053B7"/>
            <w:sz w:val="21"/>
            <w:szCs w:val="21"/>
            <w:u w:val="single"/>
          </w:rPr>
          <w:t>United Ukrainian American Relief Committee</w:t>
        </w:r>
      </w:hyperlink>
      <w:r w:rsidRPr="00F16226">
        <w:rPr>
          <w:rFonts w:ascii="Times New Roman" w:eastAsia="Times New Roman" w:hAnsi="Times New Roman" w:cs="Times New Roman"/>
          <w:sz w:val="24"/>
          <w:szCs w:val="24"/>
        </w:rPr>
        <w:t>, also known as ZUDAK/ЗУДAК, supports humanitarian projects.</w:t>
      </w:r>
    </w:p>
    <w:p w14:paraId="67E2936F" w14:textId="77777777" w:rsidR="00F16226" w:rsidRPr="00F16226" w:rsidRDefault="00F16226" w:rsidP="00F16226">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 w:tgtFrame="_blank" w:history="1">
        <w:r w:rsidRPr="00F16226">
          <w:rPr>
            <w:rFonts w:ascii="Arial" w:eastAsia="Times New Roman" w:hAnsi="Arial" w:cs="Arial"/>
            <w:color w:val="0053B7"/>
            <w:sz w:val="21"/>
            <w:szCs w:val="21"/>
            <w:u w:val="single"/>
          </w:rPr>
          <w:t>Ukrainian Congress Committee of America</w:t>
        </w:r>
      </w:hyperlink>
      <w:r w:rsidRPr="00F16226">
        <w:rPr>
          <w:rFonts w:ascii="Times New Roman" w:eastAsia="Times New Roman" w:hAnsi="Times New Roman" w:cs="Times New Roman"/>
          <w:sz w:val="24"/>
          <w:szCs w:val="24"/>
        </w:rPr>
        <w:t> launched a humanitarian effort.</w:t>
      </w:r>
    </w:p>
    <w:p w14:paraId="7A3F081A" w14:textId="77777777" w:rsidR="00F16226" w:rsidRPr="00F16226" w:rsidRDefault="00F16226" w:rsidP="00F16226">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 w:tgtFrame="_blank" w:history="1">
        <w:proofErr w:type="spellStart"/>
        <w:r w:rsidRPr="00F16226">
          <w:rPr>
            <w:rFonts w:ascii="Arial" w:eastAsia="Times New Roman" w:hAnsi="Arial" w:cs="Arial"/>
            <w:color w:val="0053B7"/>
            <w:sz w:val="21"/>
            <w:szCs w:val="21"/>
            <w:u w:val="single"/>
          </w:rPr>
          <w:t>Razom</w:t>
        </w:r>
        <w:proofErr w:type="spellEnd"/>
        <w:r w:rsidRPr="00F16226">
          <w:rPr>
            <w:rFonts w:ascii="Arial" w:eastAsia="Times New Roman" w:hAnsi="Arial" w:cs="Arial"/>
            <w:color w:val="0053B7"/>
            <w:sz w:val="21"/>
            <w:szCs w:val="21"/>
            <w:u w:val="single"/>
          </w:rPr>
          <w:t xml:space="preserve"> for Ukraine</w:t>
        </w:r>
      </w:hyperlink>
      <w:r w:rsidRPr="00F16226">
        <w:rPr>
          <w:rFonts w:ascii="Times New Roman" w:eastAsia="Times New Roman" w:hAnsi="Times New Roman" w:cs="Times New Roman"/>
          <w:sz w:val="24"/>
          <w:szCs w:val="24"/>
        </w:rPr>
        <w:t> provides humanitarian assistance.</w:t>
      </w:r>
    </w:p>
    <w:p w14:paraId="5311D8D2" w14:textId="598F6CE1" w:rsidR="00F16226" w:rsidRPr="00F16226" w:rsidRDefault="00F16226" w:rsidP="00634189">
      <w:pPr>
        <w:numPr>
          <w:ilvl w:val="0"/>
          <w:numId w:val="1"/>
        </w:numPr>
        <w:spacing w:before="100" w:beforeAutospacing="1" w:after="100" w:afterAutospacing="1" w:line="240" w:lineRule="auto"/>
      </w:pPr>
      <w:hyperlink r:id="rId8" w:tgtFrame="_blank" w:history="1">
        <w:r w:rsidRPr="00F16226">
          <w:rPr>
            <w:rFonts w:ascii="Arial" w:eastAsia="Times New Roman" w:hAnsi="Arial" w:cs="Arial"/>
            <w:color w:val="0053B7"/>
            <w:sz w:val="21"/>
            <w:szCs w:val="21"/>
            <w:u w:val="single"/>
          </w:rPr>
          <w:t>World Central Kitchen</w:t>
        </w:r>
      </w:hyperlink>
      <w:r w:rsidRPr="00F16226">
        <w:rPr>
          <w:rFonts w:ascii="Times New Roman" w:eastAsia="Times New Roman" w:hAnsi="Times New Roman" w:cs="Times New Roman"/>
          <w:sz w:val="24"/>
          <w:szCs w:val="24"/>
        </w:rPr>
        <w:t> is already serving meals to refugees at the Polish border</w:t>
      </w:r>
    </w:p>
    <w:p w14:paraId="6E50CE40" w14:textId="7EF8D3D8" w:rsidR="00F16226" w:rsidRDefault="00F16226" w:rsidP="00F1622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list was complied by Richard Alba and Marvin Fink</w:t>
      </w:r>
    </w:p>
    <w:p w14:paraId="4EFD4B89" w14:textId="77777777" w:rsidR="00F16226" w:rsidRDefault="00F16226" w:rsidP="00F16226">
      <w:pPr>
        <w:ind w:left="720"/>
      </w:pPr>
      <w:r>
        <w:t xml:space="preserve">Charity Watch has compiled a list of charities accepting contributions specifically to help Ukrainians at this time.  All the charities have been curated by Charity Watch for the high percentage of contributions that are used directly for aid (and not administrative or fund-raising expense).  All have webpages dedicated to Ukraine contributions.  Where the </w:t>
      </w:r>
      <w:proofErr w:type="spellStart"/>
      <w:r>
        <w:t>urls</w:t>
      </w:r>
      <w:proofErr w:type="spellEnd"/>
      <w:r>
        <w:t xml:space="preserve"> are simple, we list them; otherwise, the Ukraine contribution webpages can be found by googling the charity name and Ukraine. </w:t>
      </w:r>
    </w:p>
    <w:p w14:paraId="664794C5" w14:textId="77777777" w:rsidR="00F16226" w:rsidRPr="003E0D22" w:rsidRDefault="00F16226" w:rsidP="00F16226">
      <w:pPr>
        <w:rPr>
          <w:b/>
          <w:bCs/>
        </w:rPr>
      </w:pPr>
      <w:r w:rsidRPr="003E0D22">
        <w:rPr>
          <w:b/>
          <w:bCs/>
        </w:rPr>
        <w:t>Charity Watch list:</w:t>
      </w:r>
    </w:p>
    <w:p w14:paraId="632326C6" w14:textId="77777777" w:rsidR="00F16226" w:rsidRDefault="00F16226" w:rsidP="00F16226">
      <w:r>
        <w:t>Care</w:t>
      </w:r>
    </w:p>
    <w:p w14:paraId="569378A2" w14:textId="77777777" w:rsidR="00F16226" w:rsidRDefault="00F16226" w:rsidP="00F16226">
      <w:r>
        <w:t>Catholic Relief Services</w:t>
      </w:r>
    </w:p>
    <w:p w14:paraId="7287BE9B" w14:textId="77777777" w:rsidR="00F16226" w:rsidRDefault="00F16226" w:rsidP="00F16226">
      <w:r>
        <w:t xml:space="preserve">Church World Service, </w:t>
      </w:r>
      <w:r w:rsidRPr="0079048F">
        <w:t>https://cwsglobal.org/appeals/ukraine-crisis-response-fund/</w:t>
      </w:r>
    </w:p>
    <w:p w14:paraId="5CA845C1" w14:textId="77777777" w:rsidR="00F16226" w:rsidRDefault="00F16226" w:rsidP="00F16226">
      <w:r>
        <w:t xml:space="preserve">Direct Relief, </w:t>
      </w:r>
      <w:hyperlink r:id="rId9" w:history="1">
        <w:r w:rsidRPr="009B44EB">
          <w:rPr>
            <w:rStyle w:val="Hyperlink"/>
          </w:rPr>
          <w:t>https://www.directrelief.org/place/ukraine/</w:t>
        </w:r>
      </w:hyperlink>
    </w:p>
    <w:p w14:paraId="3E88EA49" w14:textId="77777777" w:rsidR="00F16226" w:rsidRDefault="00F16226" w:rsidP="00F16226">
      <w:r>
        <w:t xml:space="preserve">Doctors without Borders, </w:t>
      </w:r>
      <w:r w:rsidRPr="005D626B">
        <w:t>https://www.doctorswithoutborders.org/what-we-do/countries/ukraine</w:t>
      </w:r>
      <w:r>
        <w:t>.</w:t>
      </w:r>
    </w:p>
    <w:p w14:paraId="2590BEF3" w14:textId="77777777" w:rsidR="00F16226" w:rsidRDefault="00F16226" w:rsidP="00F16226">
      <w:pPr>
        <w:rPr>
          <w:lang w:val="es-ES"/>
        </w:rPr>
      </w:pPr>
      <w:r w:rsidRPr="00805396">
        <w:rPr>
          <w:lang w:val="es-ES"/>
        </w:rPr>
        <w:t xml:space="preserve">HIAS, </w:t>
      </w:r>
      <w:hyperlink r:id="rId10" w:history="1">
        <w:r w:rsidRPr="009B44EB">
          <w:rPr>
            <w:rStyle w:val="Hyperlink"/>
            <w:lang w:val="es-ES"/>
          </w:rPr>
          <w:t>https://www.hias.org/where/ukraine</w:t>
        </w:r>
      </w:hyperlink>
    </w:p>
    <w:p w14:paraId="3CFA2E3E" w14:textId="77777777" w:rsidR="00F16226" w:rsidRPr="00C539B8" w:rsidRDefault="00F16226" w:rsidP="00F16226">
      <w:r w:rsidRPr="00C539B8">
        <w:t>International Medical Corps</w:t>
      </w:r>
    </w:p>
    <w:p w14:paraId="64CCE2AD" w14:textId="77777777" w:rsidR="00F16226" w:rsidRPr="00C539B8" w:rsidRDefault="00F16226" w:rsidP="00F16226">
      <w:r w:rsidRPr="00C539B8">
        <w:t>International Rescue Committee</w:t>
      </w:r>
    </w:p>
    <w:p w14:paraId="2321051B" w14:textId="77777777" w:rsidR="00F16226" w:rsidRPr="00C539B8" w:rsidRDefault="00F16226" w:rsidP="00F16226">
      <w:r w:rsidRPr="00C539B8">
        <w:t>Lutheran World Relief</w:t>
      </w:r>
    </w:p>
    <w:p w14:paraId="44CD92C2" w14:textId="77777777" w:rsidR="00F16226" w:rsidRDefault="00F16226" w:rsidP="00F16226">
      <w:r w:rsidRPr="006A1521">
        <w:t xml:space="preserve">Medical Teams International, </w:t>
      </w:r>
      <w:hyperlink r:id="rId11" w:history="1">
        <w:r w:rsidRPr="009B44EB">
          <w:rPr>
            <w:rStyle w:val="Hyperlink"/>
          </w:rPr>
          <w:t>https://give.medicalteams.org/ukraine.htm</w:t>
        </w:r>
      </w:hyperlink>
    </w:p>
    <w:p w14:paraId="1D83EDED" w14:textId="77777777" w:rsidR="00F16226" w:rsidRDefault="00F16226" w:rsidP="00F16226">
      <w:r>
        <w:t>Mercy Corps</w:t>
      </w:r>
    </w:p>
    <w:p w14:paraId="694B6194" w14:textId="77777777" w:rsidR="00F16226" w:rsidRPr="00C539B8" w:rsidRDefault="00F16226" w:rsidP="00F16226">
      <w:r w:rsidRPr="00C539B8">
        <w:t xml:space="preserve">Operation USA, </w:t>
      </w:r>
      <w:hyperlink r:id="rId12" w:history="1">
        <w:r w:rsidRPr="00C539B8">
          <w:rPr>
            <w:rStyle w:val="Hyperlink"/>
          </w:rPr>
          <w:t>https://www.opusa.org/developing-supporting-ukrainians/</w:t>
        </w:r>
      </w:hyperlink>
    </w:p>
    <w:p w14:paraId="0BEB6BB9" w14:textId="77777777" w:rsidR="00F16226" w:rsidRDefault="00F16226" w:rsidP="00F16226">
      <w:r w:rsidRPr="001E11E7">
        <w:t xml:space="preserve">Project Hope, </w:t>
      </w:r>
      <w:hyperlink r:id="rId13" w:history="1">
        <w:r w:rsidRPr="009B44EB">
          <w:rPr>
            <w:rStyle w:val="Hyperlink"/>
          </w:rPr>
          <w:t>https://www.projecthope.org/crisis-in-ukraine-how-to-help/03/2022/</w:t>
        </w:r>
      </w:hyperlink>
    </w:p>
    <w:p w14:paraId="61903C78" w14:textId="77777777" w:rsidR="00F16226" w:rsidRDefault="00F16226" w:rsidP="00F16226">
      <w:r>
        <w:t>Samaritan’s Purse</w:t>
      </w:r>
    </w:p>
    <w:p w14:paraId="756CC47F" w14:textId="77777777" w:rsidR="00F16226" w:rsidRDefault="00F16226" w:rsidP="00F16226">
      <w:r>
        <w:t xml:space="preserve">Save the Children, </w:t>
      </w:r>
      <w:hyperlink r:id="rId14" w:history="1">
        <w:r w:rsidRPr="009B44EB">
          <w:rPr>
            <w:rStyle w:val="Hyperlink"/>
          </w:rPr>
          <w:t>https://www.savethechildren.org/us/where-we-work/ukraine</w:t>
        </w:r>
      </w:hyperlink>
    </w:p>
    <w:p w14:paraId="68BB3478" w14:textId="77777777" w:rsidR="00F16226" w:rsidRDefault="00F16226" w:rsidP="00F16226">
      <w:r>
        <w:t xml:space="preserve">United Methodist Committee on Relief (UMCOR), </w:t>
      </w:r>
      <w:hyperlink r:id="rId15" w:history="1">
        <w:r w:rsidRPr="009B44EB">
          <w:rPr>
            <w:rStyle w:val="Hyperlink"/>
          </w:rPr>
          <w:t>https://umcmission.org/umcor/ukraine/</w:t>
        </w:r>
      </w:hyperlink>
    </w:p>
    <w:p w14:paraId="70D8D501" w14:textId="77777777" w:rsidR="00F16226" w:rsidRPr="001E11E7" w:rsidRDefault="00F16226" w:rsidP="00F16226">
      <w:r>
        <w:t>United State Fund for UNICEF</w:t>
      </w:r>
    </w:p>
    <w:p w14:paraId="49707967" w14:textId="77777777" w:rsidR="00F16226" w:rsidRPr="001E11E7" w:rsidRDefault="00F16226" w:rsidP="00F16226"/>
    <w:sectPr w:rsidR="00F16226" w:rsidRPr="001E11E7" w:rsidSect="00F162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314AC3"/>
    <w:multiLevelType w:val="multilevel"/>
    <w:tmpl w:val="BCDE1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226"/>
    <w:rsid w:val="00F16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D229D"/>
  <w15:chartTrackingRefBased/>
  <w15:docId w15:val="{64FFF22C-1D42-4A27-9BE9-3DCE0256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62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8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rainianinstitute.us8.list-manage.com/track/click?u=33f082e8940827b0c75a63acd&amp;id=267eb1944e&amp;e=103f33c3e6" TargetMode="External"/><Relationship Id="rId13" Type="http://schemas.openxmlformats.org/officeDocument/2006/relationships/hyperlink" Target="https://www.projecthope.org/crisis-in-ukraine-how-to-help/03/2022/" TargetMode="External"/><Relationship Id="rId3" Type="http://schemas.openxmlformats.org/officeDocument/2006/relationships/settings" Target="settings.xml"/><Relationship Id="rId7" Type="http://schemas.openxmlformats.org/officeDocument/2006/relationships/hyperlink" Target="https://ukrainianinstitute.us8.list-manage.com/track/click?u=33f082e8940827b0c75a63acd&amp;id=7b2eef6f76&amp;e=103f33c3e6" TargetMode="External"/><Relationship Id="rId12" Type="http://schemas.openxmlformats.org/officeDocument/2006/relationships/hyperlink" Target="https://www.opusa.org/developing-supporting-ukrainian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ukrainianinstitute.us8.list-manage.com/track/click?u=33f082e8940827b0c75a63acd&amp;id=d67b92f709&amp;e=103f33c3e6" TargetMode="External"/><Relationship Id="rId11" Type="http://schemas.openxmlformats.org/officeDocument/2006/relationships/hyperlink" Target="https://give.medicalteams.org/ukraine.htm" TargetMode="External"/><Relationship Id="rId5" Type="http://schemas.openxmlformats.org/officeDocument/2006/relationships/hyperlink" Target="https://ukrainianinstitute.us8.list-manage.com/track/click?u=33f082e8940827b0c75a63acd&amp;id=ce754df76e&amp;e=103f33c3e6" TargetMode="External"/><Relationship Id="rId15" Type="http://schemas.openxmlformats.org/officeDocument/2006/relationships/hyperlink" Target="https://umcmission.org/umcor/ukraine/" TargetMode="External"/><Relationship Id="rId10" Type="http://schemas.openxmlformats.org/officeDocument/2006/relationships/hyperlink" Target="https://www.hias.org/where/ukraine" TargetMode="External"/><Relationship Id="rId4" Type="http://schemas.openxmlformats.org/officeDocument/2006/relationships/webSettings" Target="webSettings.xml"/><Relationship Id="rId9" Type="http://schemas.openxmlformats.org/officeDocument/2006/relationships/hyperlink" Target="https://www.directrelief.org/place/ukraine/" TargetMode="External"/><Relationship Id="rId14" Type="http://schemas.openxmlformats.org/officeDocument/2006/relationships/hyperlink" Target="https://www.savethechildren.org/us/where-we-work/ukra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459</Words>
  <Characters>2622</Characters>
  <Application>Microsoft Office Word</Application>
  <DocSecurity>0</DocSecurity>
  <Lines>21</Lines>
  <Paragraphs>6</Paragraphs>
  <ScaleCrop>false</ScaleCrop>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Peretz</dc:creator>
  <cp:keywords/>
  <dc:description/>
  <cp:lastModifiedBy>Andi Peretz</cp:lastModifiedBy>
  <cp:revision>1</cp:revision>
  <dcterms:created xsi:type="dcterms:W3CDTF">2022-03-11T15:34:00Z</dcterms:created>
  <dcterms:modified xsi:type="dcterms:W3CDTF">2022-03-11T15:37:00Z</dcterms:modified>
</cp:coreProperties>
</file>